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48B903" w14:textId="77777777" w:rsidR="00A3775D" w:rsidRDefault="00B662A6">
      <w:pPr>
        <w:pStyle w:val="Kop1"/>
      </w:pPr>
      <w:r>
        <w:rPr>
          <w:sz w:val="32"/>
          <w:szCs w:val="32"/>
        </w:rPr>
        <w:t>Privacyverklaring – Bewust Begin (Hanneke Rota)</w:t>
      </w:r>
    </w:p>
    <w:p w14:paraId="01EEA1ED" w14:textId="0E546596" w:rsidR="00A3775D" w:rsidRPr="001B32E5" w:rsidRDefault="001B32E5">
      <w:pPr>
        <w:spacing w:after="120"/>
        <w:rPr>
          <w:sz w:val="20"/>
          <w:szCs w:val="20"/>
        </w:rPr>
      </w:pPr>
      <w:r w:rsidRPr="001B32E5">
        <w:rPr>
          <w:sz w:val="20"/>
          <w:szCs w:val="20"/>
        </w:rPr>
        <w:t>17-02-2026</w:t>
      </w:r>
    </w:p>
    <w:p w14:paraId="3AC6C210" w14:textId="77777777" w:rsidR="00A3775D" w:rsidRDefault="00B662A6">
      <w:pPr>
        <w:spacing w:after="200"/>
      </w:pPr>
      <w:r>
        <w:t>Bewust Begin, gevestigd in Nederland en ingeschreven bij de Kamer van Koophandel onder nummer 97982288, hecht veel waarde aan de bescherming van uw persoonsgegevens. In deze privacyverklaring leggen wij uit welke gegevens wij verzamelen, waarvoor wij deze gebruiken, hoe lang wij ze bewaren en wat uw rechten zijn. Wij handelen in overeenstemming met de Algemene Verordening Gegevensbescherming (AVG).</w:t>
      </w:r>
    </w:p>
    <w:p w14:paraId="760FA5CB" w14:textId="143BDEBA" w:rsidR="00A3775D" w:rsidRDefault="00B662A6">
      <w:pPr>
        <w:pStyle w:val="Kop2"/>
      </w:pPr>
      <w:r>
        <w:t xml:space="preserve">1. Wie </w:t>
      </w:r>
      <w:r w:rsidR="00A362CC">
        <w:t>ben ik</w:t>
      </w:r>
      <w:r>
        <w:t>?</w:t>
      </w:r>
    </w:p>
    <w:p w14:paraId="5158669D" w14:textId="77777777" w:rsidR="00A3775D" w:rsidRDefault="00B662A6">
      <w:pPr>
        <w:spacing w:after="200"/>
      </w:pPr>
      <w:r>
        <w:t>Bewust Begin is een eenmanszaak van Hanneke Rota, gericht op mindfulness-begeleiding rondom zwangerschap, bevalling en ouderschap. Hanneke Rota is de verwerkingsverantwoordelijke voor uw persoonsgegevens.</w:t>
      </w:r>
    </w:p>
    <w:p w14:paraId="47657744" w14:textId="77777777" w:rsidR="00A3775D" w:rsidRDefault="00B662A6">
      <w:pPr>
        <w:spacing w:after="200"/>
      </w:pPr>
      <w:r>
        <w:rPr>
          <w:b/>
          <w:bCs/>
        </w:rPr>
        <w:t>Contactgegevens:</w:t>
      </w:r>
      <w:r>
        <w:t xml:space="preserve"> Bewust Begin – Hanneke Rota KvK-nummer: 97982288 Website: hannekerota.nl E-mail: info@hannekerota.nl</w:t>
      </w:r>
    </w:p>
    <w:p w14:paraId="1A9D4A91" w14:textId="3E2CDA08" w:rsidR="00A3775D" w:rsidRDefault="00B662A6">
      <w:pPr>
        <w:pStyle w:val="Kop2"/>
      </w:pPr>
      <w:r>
        <w:t>2. Welke persoonsgegevens verwerk</w:t>
      </w:r>
      <w:r w:rsidR="00A362CC">
        <w:t xml:space="preserve"> ik</w:t>
      </w:r>
      <w:r>
        <w:t>?</w:t>
      </w:r>
    </w:p>
    <w:p w14:paraId="1F424E81" w14:textId="3598B350" w:rsidR="00A3775D" w:rsidRDefault="00A362CC">
      <w:pPr>
        <w:spacing w:after="80"/>
      </w:pPr>
      <w:r>
        <w:t>Ik</w:t>
      </w:r>
      <w:r w:rsidR="00B662A6">
        <w:t xml:space="preserve"> verwerk</w:t>
      </w:r>
      <w:r w:rsidR="00B662A6">
        <w:t xml:space="preserve"> de volgende persoonsgegevens:</w:t>
      </w:r>
    </w:p>
    <w:p w14:paraId="4DCA7CAF" w14:textId="77777777" w:rsidR="00A3775D" w:rsidRDefault="00B662A6">
      <w:pPr>
        <w:pStyle w:val="Lijstalinea"/>
        <w:numPr>
          <w:ilvl w:val="0"/>
          <w:numId w:val="2"/>
        </w:numPr>
        <w:spacing w:after="60"/>
      </w:pPr>
      <w:r>
        <w:t>Voor- en achternaam</w:t>
      </w:r>
    </w:p>
    <w:p w14:paraId="6C1E2CE6" w14:textId="77777777" w:rsidR="00A3775D" w:rsidRDefault="00B662A6">
      <w:pPr>
        <w:pStyle w:val="Lijstalinea"/>
        <w:numPr>
          <w:ilvl w:val="0"/>
          <w:numId w:val="2"/>
        </w:numPr>
        <w:spacing w:after="60"/>
      </w:pPr>
      <w:r>
        <w:t>E-mailadres</w:t>
      </w:r>
    </w:p>
    <w:p w14:paraId="5CAD5FE6" w14:textId="77777777" w:rsidR="00A3775D" w:rsidRDefault="00B662A6">
      <w:pPr>
        <w:pStyle w:val="Lijstalinea"/>
        <w:numPr>
          <w:ilvl w:val="0"/>
          <w:numId w:val="2"/>
        </w:numPr>
        <w:spacing w:after="60"/>
      </w:pPr>
      <w:r>
        <w:t>Telefoonnummer</w:t>
      </w:r>
    </w:p>
    <w:p w14:paraId="0244ED93" w14:textId="77777777" w:rsidR="00A3775D" w:rsidRDefault="00B662A6">
      <w:pPr>
        <w:pStyle w:val="Lijstalinea"/>
        <w:numPr>
          <w:ilvl w:val="0"/>
          <w:numId w:val="2"/>
        </w:numPr>
        <w:spacing w:after="60"/>
      </w:pPr>
      <w:r>
        <w:t>Zwangerschapsduur of bevallingsdatum (indien relevant voor de training)</w:t>
      </w:r>
    </w:p>
    <w:p w14:paraId="295ACCE9" w14:textId="77777777" w:rsidR="00A3775D" w:rsidRDefault="00B662A6">
      <w:pPr>
        <w:pStyle w:val="Lijstalinea"/>
        <w:numPr>
          <w:ilvl w:val="0"/>
          <w:numId w:val="2"/>
        </w:numPr>
        <w:spacing w:after="60"/>
      </w:pPr>
      <w:r>
        <w:t>Betaalgegevens (ten behoeve van facturatie)</w:t>
      </w:r>
    </w:p>
    <w:p w14:paraId="1B73DC71" w14:textId="77777777" w:rsidR="00A3775D" w:rsidRDefault="00B662A6">
      <w:pPr>
        <w:pStyle w:val="Lijstalinea"/>
        <w:numPr>
          <w:ilvl w:val="0"/>
          <w:numId w:val="2"/>
        </w:numPr>
        <w:spacing w:after="60"/>
      </w:pPr>
      <w:r>
        <w:t>Informatie die u zelf met ons deelt via het contactformulier of e-mail</w:t>
      </w:r>
    </w:p>
    <w:p w14:paraId="46DCA4B5" w14:textId="77777777" w:rsidR="00A3775D" w:rsidRDefault="00A3775D">
      <w:pPr>
        <w:spacing w:after="200"/>
      </w:pPr>
    </w:p>
    <w:p w14:paraId="19A77C70" w14:textId="593A1314" w:rsidR="00A3775D" w:rsidRDefault="00B662A6">
      <w:pPr>
        <w:pStyle w:val="Kop2"/>
      </w:pPr>
      <w:r>
        <w:t xml:space="preserve">3. Waarvoor gebruiken </w:t>
      </w:r>
      <w:r w:rsidR="00A362CC">
        <w:t>ik</w:t>
      </w:r>
      <w:r>
        <w:t xml:space="preserve"> uw gegevens?</w:t>
      </w:r>
    </w:p>
    <w:p w14:paraId="495D8F82" w14:textId="3E48DB03" w:rsidR="00A3775D" w:rsidRDefault="00A362CC">
      <w:pPr>
        <w:spacing w:after="80"/>
      </w:pPr>
      <w:r>
        <w:t>Ik</w:t>
      </w:r>
      <w:r w:rsidR="00B662A6">
        <w:t xml:space="preserve"> verwerk</w:t>
      </w:r>
      <w:r w:rsidR="00B662A6">
        <w:t xml:space="preserve"> uw persoonsgegevens uitsluitend voor de volgende doeleinden:</w:t>
      </w:r>
    </w:p>
    <w:p w14:paraId="25573842" w14:textId="77777777" w:rsidR="00A3775D" w:rsidRDefault="00B662A6">
      <w:pPr>
        <w:pStyle w:val="Lijstalinea"/>
        <w:numPr>
          <w:ilvl w:val="0"/>
          <w:numId w:val="2"/>
        </w:numPr>
        <w:spacing w:after="60"/>
      </w:pPr>
      <w:r>
        <w:t>Het afhandelen van uw inschrijving voor een training of cursus</w:t>
      </w:r>
    </w:p>
    <w:p w14:paraId="1E160123" w14:textId="77777777" w:rsidR="00A3775D" w:rsidRDefault="00B662A6">
      <w:pPr>
        <w:pStyle w:val="Lijstalinea"/>
        <w:numPr>
          <w:ilvl w:val="0"/>
          <w:numId w:val="2"/>
        </w:numPr>
        <w:spacing w:after="60"/>
      </w:pPr>
      <w:r>
        <w:t>Het sturen van informatie over uw deelname (bevestigingen, praktische informatie)</w:t>
      </w:r>
    </w:p>
    <w:p w14:paraId="4D36684B" w14:textId="77777777" w:rsidR="00A3775D" w:rsidRDefault="00B662A6">
      <w:pPr>
        <w:pStyle w:val="Lijstalinea"/>
        <w:numPr>
          <w:ilvl w:val="0"/>
          <w:numId w:val="2"/>
        </w:numPr>
        <w:spacing w:after="60"/>
      </w:pPr>
      <w:r>
        <w:t>Facturatie en betalingsverwerking</w:t>
      </w:r>
    </w:p>
    <w:p w14:paraId="3B4BD126" w14:textId="77777777" w:rsidR="00A3775D" w:rsidRDefault="00B662A6">
      <w:pPr>
        <w:pStyle w:val="Lijstalinea"/>
        <w:numPr>
          <w:ilvl w:val="0"/>
          <w:numId w:val="2"/>
        </w:numPr>
        <w:spacing w:after="60"/>
      </w:pPr>
      <w:r>
        <w:t>Het beantwoorden van vragen die u via de website of e-mail stelt</w:t>
      </w:r>
    </w:p>
    <w:p w14:paraId="66A378B7" w14:textId="77777777" w:rsidR="00A3775D" w:rsidRDefault="00B662A6">
      <w:pPr>
        <w:pStyle w:val="Lijstalinea"/>
        <w:numPr>
          <w:ilvl w:val="0"/>
          <w:numId w:val="2"/>
        </w:numPr>
        <w:spacing w:after="60"/>
      </w:pPr>
      <w:r>
        <w:t>Het informeren over relevante nieuwe diensten van Bewust Begin (alleen met uw toestemming)</w:t>
      </w:r>
    </w:p>
    <w:p w14:paraId="285B037C" w14:textId="77777777" w:rsidR="00A3775D" w:rsidRDefault="00A3775D">
      <w:pPr>
        <w:spacing w:after="100"/>
      </w:pPr>
    </w:p>
    <w:p w14:paraId="46A18151" w14:textId="563912EE" w:rsidR="00A3775D" w:rsidRDefault="00A362CC">
      <w:pPr>
        <w:spacing w:after="200"/>
      </w:pPr>
      <w:r>
        <w:t>Ik</w:t>
      </w:r>
      <w:r w:rsidR="00B662A6">
        <w:t xml:space="preserve"> verwerk</w:t>
      </w:r>
      <w:r w:rsidR="00B662A6">
        <w:t xml:space="preserve"> uw gegevens niet voor commerciële doeleinden van derden en verkopen uw gegevens nooit aan anderen.</w:t>
      </w:r>
    </w:p>
    <w:p w14:paraId="3CEACF07" w14:textId="02E579EA" w:rsidR="00A3775D" w:rsidRDefault="00B662A6">
      <w:pPr>
        <w:pStyle w:val="Kop2"/>
      </w:pPr>
      <w:r>
        <w:t>4. Op welke grondslag verwerk</w:t>
      </w:r>
      <w:r w:rsidR="00A362CC">
        <w:t xml:space="preserve"> ik</w:t>
      </w:r>
      <w:r>
        <w:t xml:space="preserve"> uw gegevens?</w:t>
      </w:r>
    </w:p>
    <w:p w14:paraId="171507C7" w14:textId="7A87B8D5" w:rsidR="00A3775D" w:rsidRDefault="00A362CC">
      <w:pPr>
        <w:spacing w:after="200"/>
      </w:pPr>
      <w:r>
        <w:t xml:space="preserve">Ik </w:t>
      </w:r>
      <w:r w:rsidR="00B662A6">
        <w:t>verwerk</w:t>
      </w:r>
      <w:r w:rsidR="00B662A6">
        <w:t xml:space="preserve"> uw persoonsgegevens op basis van: (1) de uitvoering van een overeenkomst, wanneer u zich inschrijft voor een training of cursus; (2) uw toestemming, wanneer u zich aanmeldt voor nieuwsberichten of informatie; en (3) een gerechtvaardigd belang, voor het bijhouden van onze administratie en het verbeteren van onze dienstverlening.</w:t>
      </w:r>
    </w:p>
    <w:p w14:paraId="1CD814AB" w14:textId="3C68CC62" w:rsidR="00A3775D" w:rsidRDefault="00B662A6">
      <w:pPr>
        <w:pStyle w:val="Kop2"/>
      </w:pPr>
      <w:r>
        <w:t>5. Hoe lang bewa</w:t>
      </w:r>
      <w:r w:rsidR="00A362CC">
        <w:t>a</w:t>
      </w:r>
      <w:r>
        <w:t>r</w:t>
      </w:r>
      <w:r>
        <w:t xml:space="preserve"> </w:t>
      </w:r>
      <w:r w:rsidR="00A362CC">
        <w:t>ik</w:t>
      </w:r>
      <w:r>
        <w:t xml:space="preserve"> uw gegevens?</w:t>
      </w:r>
    </w:p>
    <w:p w14:paraId="289DA084" w14:textId="44B19DEF" w:rsidR="00A3775D" w:rsidRDefault="00A362CC">
      <w:pPr>
        <w:spacing w:after="200"/>
      </w:pPr>
      <w:r>
        <w:t>Ik</w:t>
      </w:r>
      <w:r w:rsidR="00B662A6">
        <w:t xml:space="preserve"> bewa</w:t>
      </w:r>
      <w:r>
        <w:t>a</w:t>
      </w:r>
      <w:r w:rsidR="00B662A6">
        <w:t>r</w:t>
      </w:r>
      <w:r w:rsidR="00B662A6">
        <w:t xml:space="preserve"> uw persoonsgegevens niet langer dan noodzakelijk voor de doeleinden waarvoor zij zijn verzameld. Administratieve en financiële gegevens (zoals facturen) bew</w:t>
      </w:r>
      <w:r>
        <w:t>a</w:t>
      </w:r>
      <w:r w:rsidR="00B662A6">
        <w:t>ar</w:t>
      </w:r>
      <w:r w:rsidR="00B662A6">
        <w:t xml:space="preserve"> </w:t>
      </w:r>
      <w:r>
        <w:t>ik</w:t>
      </w:r>
      <w:r w:rsidR="00B662A6">
        <w:t xml:space="preserve"> conform de wettelijke bewaarplicht van zeven jaar. Overige gegevens (zoals inschrijvingsgegevens) worden uiterlijk twee jaar na afloop van de training verwijderd, tenzij u toestemming hebt gegeven voor langer contact.</w:t>
      </w:r>
    </w:p>
    <w:p w14:paraId="4223AADD" w14:textId="69A12D56" w:rsidR="00A3775D" w:rsidRDefault="00B662A6">
      <w:pPr>
        <w:pStyle w:val="Kop2"/>
      </w:pPr>
      <w:r>
        <w:t>6. De</w:t>
      </w:r>
      <w:r w:rsidR="00A362CC">
        <w:t>e</w:t>
      </w:r>
      <w:r>
        <w:t>l</w:t>
      </w:r>
      <w:r>
        <w:t xml:space="preserve"> </w:t>
      </w:r>
      <w:r w:rsidR="00A362CC">
        <w:t>ik</w:t>
      </w:r>
      <w:r>
        <w:t xml:space="preserve"> uw gegevens met derden?</w:t>
      </w:r>
    </w:p>
    <w:p w14:paraId="6D5EC1FD" w14:textId="77777777" w:rsidR="00A3775D" w:rsidRDefault="00B662A6">
      <w:pPr>
        <w:spacing w:after="200"/>
      </w:pPr>
      <w:r>
        <w:t>Bewust Begin deelt uw persoonsgegevens niet met derden, tenzij dit noodzakelijk is voor de uitvoering van de dienstverlening (bijvoorbeeld een boekhouder voor de financiële administratie) of wettelijk verplicht is. Indien wij gebruik maken van verwerkers, sluiten wij een verwerkersovereenkomst met hen af om te zorgen dat uw gegevens vertrouwelijk en veilig worden behandeld.</w:t>
      </w:r>
    </w:p>
    <w:p w14:paraId="674501B7" w14:textId="1F15F2DC" w:rsidR="00A3775D" w:rsidRDefault="00B662A6">
      <w:pPr>
        <w:pStyle w:val="Kop2"/>
      </w:pPr>
      <w:r>
        <w:t>7. Hoe beveilig</w:t>
      </w:r>
      <w:r>
        <w:t xml:space="preserve"> </w:t>
      </w:r>
      <w:r w:rsidR="00A362CC">
        <w:t>ik</w:t>
      </w:r>
      <w:r>
        <w:t xml:space="preserve"> uw gegevens?</w:t>
      </w:r>
    </w:p>
    <w:p w14:paraId="5D5FBE98" w14:textId="03F4E043" w:rsidR="00A3775D" w:rsidRDefault="00B662A6">
      <w:pPr>
        <w:spacing w:after="200"/>
      </w:pPr>
      <w:r>
        <w:t xml:space="preserve">Bewust Begin neemt passende technische en organisatorische maatregelen om uw persoonsgegevens te beschermen tegen verlies, misbruik of ongeoorloofde toegang. </w:t>
      </w:r>
      <w:r w:rsidR="008875C2">
        <w:t>Ik</w:t>
      </w:r>
      <w:r>
        <w:t xml:space="preserve"> m</w:t>
      </w:r>
      <w:r w:rsidR="008875C2">
        <w:t>a</w:t>
      </w:r>
      <w:r>
        <w:t>ak</w:t>
      </w:r>
      <w:r>
        <w:t xml:space="preserve"> gebruik van beveiligde verbindingen (HTTPS) voor de website en versleutelde communicatie waar mogelijk.</w:t>
      </w:r>
    </w:p>
    <w:p w14:paraId="3D1FA363" w14:textId="77777777" w:rsidR="00A3775D" w:rsidRDefault="00B662A6">
      <w:pPr>
        <w:pStyle w:val="Kop2"/>
      </w:pPr>
      <w:r>
        <w:t>8. Uw rechten</w:t>
      </w:r>
    </w:p>
    <w:p w14:paraId="01CBE276" w14:textId="77777777" w:rsidR="00A3775D" w:rsidRDefault="00B662A6">
      <w:pPr>
        <w:spacing w:after="80"/>
      </w:pPr>
      <w:r>
        <w:t>Op grond van de AVG heeft u de volgende rechten:</w:t>
      </w:r>
    </w:p>
    <w:p w14:paraId="05BB8603" w14:textId="77777777" w:rsidR="00A3775D" w:rsidRDefault="00B662A6">
      <w:pPr>
        <w:pStyle w:val="Lijstalinea"/>
        <w:numPr>
          <w:ilvl w:val="0"/>
          <w:numId w:val="2"/>
        </w:numPr>
        <w:spacing w:after="60"/>
      </w:pPr>
      <w:r>
        <w:t>Recht op inzage: u kunt opvragen welke gegevens wij van u bewaren</w:t>
      </w:r>
    </w:p>
    <w:p w14:paraId="0610DCF7" w14:textId="77777777" w:rsidR="00A3775D" w:rsidRDefault="00B662A6">
      <w:pPr>
        <w:pStyle w:val="Lijstalinea"/>
        <w:numPr>
          <w:ilvl w:val="0"/>
          <w:numId w:val="2"/>
        </w:numPr>
        <w:spacing w:after="60"/>
      </w:pPr>
      <w:r>
        <w:t>Recht op correctie: u kunt onjuiste gegevens laten corrigeren</w:t>
      </w:r>
    </w:p>
    <w:p w14:paraId="4FF998DB" w14:textId="77777777" w:rsidR="00A3775D" w:rsidRDefault="00B662A6">
      <w:pPr>
        <w:pStyle w:val="Lijstalinea"/>
        <w:numPr>
          <w:ilvl w:val="0"/>
          <w:numId w:val="2"/>
        </w:numPr>
        <w:spacing w:after="60"/>
      </w:pPr>
      <w:r>
        <w:t>Recht op verwijdering: u kunt verzoeken uw gegevens te laten verwijderen</w:t>
      </w:r>
    </w:p>
    <w:p w14:paraId="3569EFCA" w14:textId="77777777" w:rsidR="00A3775D" w:rsidRDefault="00B662A6">
      <w:pPr>
        <w:pStyle w:val="Lijstalinea"/>
        <w:numPr>
          <w:ilvl w:val="0"/>
          <w:numId w:val="2"/>
        </w:numPr>
        <w:spacing w:after="60"/>
      </w:pPr>
      <w:r>
        <w:t>Recht op bezwaar: u kunt bezwaar maken tegen verwerking op basis van gerechtvaardigd belang</w:t>
      </w:r>
    </w:p>
    <w:p w14:paraId="3C20F059" w14:textId="77777777" w:rsidR="00A3775D" w:rsidRDefault="00B662A6">
      <w:pPr>
        <w:pStyle w:val="Lijstalinea"/>
        <w:numPr>
          <w:ilvl w:val="0"/>
          <w:numId w:val="2"/>
        </w:numPr>
        <w:spacing w:after="60"/>
      </w:pPr>
      <w:r>
        <w:t>Recht op beperking: u kunt verzoeken de verwerking van uw gegevens tijdelijk te beperken</w:t>
      </w:r>
    </w:p>
    <w:p w14:paraId="56B1699C" w14:textId="77777777" w:rsidR="00A3775D" w:rsidRDefault="00B662A6">
      <w:pPr>
        <w:pStyle w:val="Lijstalinea"/>
        <w:numPr>
          <w:ilvl w:val="0"/>
          <w:numId w:val="2"/>
        </w:numPr>
        <w:spacing w:after="60"/>
      </w:pPr>
      <w:r>
        <w:t xml:space="preserve">Recht op </w:t>
      </w:r>
      <w:proofErr w:type="spellStart"/>
      <w:r>
        <w:t>dataportabiliteit</w:t>
      </w:r>
      <w:proofErr w:type="spellEnd"/>
      <w:r>
        <w:t>: u kunt uw gegevens in een gangbaar formaat opvragen</w:t>
      </w:r>
    </w:p>
    <w:p w14:paraId="6F2D795C" w14:textId="77777777" w:rsidR="00A3775D" w:rsidRDefault="00A3775D">
      <w:pPr>
        <w:spacing w:after="100"/>
      </w:pPr>
    </w:p>
    <w:p w14:paraId="3E95A9A5" w14:textId="5CAE3DBF" w:rsidR="00A3775D" w:rsidRDefault="00B662A6">
      <w:pPr>
        <w:spacing w:after="200"/>
      </w:pPr>
      <w:r>
        <w:t xml:space="preserve">U kunt uw verzoek indienen via info@hannekerota.nl. </w:t>
      </w:r>
      <w:r w:rsidR="008875C2">
        <w:t>Ik</w:t>
      </w:r>
      <w:r>
        <w:t xml:space="preserve"> </w:t>
      </w:r>
      <w:proofErr w:type="spellStart"/>
      <w:r>
        <w:t>reag</w:t>
      </w:r>
      <w:r w:rsidR="008875C2">
        <w:t>a</w:t>
      </w:r>
      <w:r>
        <w:t>er</w:t>
      </w:r>
      <w:proofErr w:type="spellEnd"/>
      <w:r>
        <w:t xml:space="preserve"> binnen 14 dagen op uw verzoek. Indien u van mening bent dat wij uw gegevens niet correct verwerken, heeft u het recht een klacht in te dienen bij de Autoriteit Persoonsgegevens (autoriteitpersoonsgegevens.nl).</w:t>
      </w:r>
    </w:p>
    <w:p w14:paraId="0E99F616" w14:textId="77777777" w:rsidR="00A3775D" w:rsidRDefault="00B662A6">
      <w:pPr>
        <w:pStyle w:val="Kop2"/>
      </w:pPr>
      <w:r>
        <w:t>9. Cookies en websitebezoek</w:t>
      </w:r>
    </w:p>
    <w:p w14:paraId="438266FC" w14:textId="77777777" w:rsidR="00A3775D" w:rsidRDefault="00B662A6">
      <w:pPr>
        <w:spacing w:after="200"/>
      </w:pPr>
      <w:r>
        <w:t>De website hannekerota.nl kan gebruik maken van cookies voor het bijhouden van websitestatistieken en het verbeteren van de gebruikerservaring. Wij informeren u hierover via een cookiemelding bij uw eerste bezoek aan de website. U kunt uw cookievoorkeuren te allen tijde aanpassen via uw browserinstellingen.</w:t>
      </w:r>
    </w:p>
    <w:p w14:paraId="7CB5A5D6" w14:textId="77777777" w:rsidR="00A3775D" w:rsidRDefault="00B662A6">
      <w:pPr>
        <w:pStyle w:val="Kop2"/>
      </w:pPr>
      <w:r>
        <w:t>10. Wijzigingen in deze privacyverklaring</w:t>
      </w:r>
    </w:p>
    <w:p w14:paraId="5FA81035" w14:textId="7637E1B9" w:rsidR="00A3775D" w:rsidRDefault="00B662A6">
      <w:pPr>
        <w:spacing w:after="200"/>
      </w:pPr>
      <w:r>
        <w:t>Bewust Begin behoudt zich het recht voor deze privacyverklaring te wijzigen. De meest recente versie is altijd te raadplegen op hannekerota.nl. Bij ingrijpende wijzigingen inform</w:t>
      </w:r>
      <w:r w:rsidR="008875C2">
        <w:t>e</w:t>
      </w:r>
      <w:r>
        <w:t>er</w:t>
      </w:r>
      <w:r>
        <w:t xml:space="preserve"> </w:t>
      </w:r>
      <w:r w:rsidR="008875C2">
        <w:t>ik</w:t>
      </w:r>
      <w:r>
        <w:t xml:space="preserve"> u actief.</w:t>
      </w:r>
    </w:p>
    <w:p w14:paraId="4D8298B2" w14:textId="77777777" w:rsidR="00A3775D" w:rsidRDefault="00B662A6">
      <w:pPr>
        <w:pStyle w:val="Kop2"/>
      </w:pPr>
      <w:r>
        <w:t>11. Contact</w:t>
      </w:r>
    </w:p>
    <w:p w14:paraId="2628BD88" w14:textId="77777777" w:rsidR="00A3775D" w:rsidRDefault="00B662A6">
      <w:pPr>
        <w:spacing w:after="200"/>
      </w:pPr>
      <w:r>
        <w:t>Voor vragen over deze privacyverklaring of over de verwerking van uw persoonsgegevens kunt u contact opnemen via info@hannekerota.nl.</w:t>
      </w:r>
    </w:p>
    <w:sectPr w:rsidR="00A3775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36180"/>
    <w:multiLevelType w:val="hybridMultilevel"/>
    <w:tmpl w:val="90BE4A8C"/>
    <w:lvl w:ilvl="0" w:tplc="5BF07C86">
      <w:start w:val="1"/>
      <w:numFmt w:val="bullet"/>
      <w:lvlText w:val="•"/>
      <w:lvlJc w:val="left"/>
      <w:pPr>
        <w:ind w:left="720" w:hanging="360"/>
      </w:pPr>
    </w:lvl>
    <w:lvl w:ilvl="1" w:tplc="C1D6D3C6">
      <w:numFmt w:val="decimal"/>
      <w:lvlText w:val=""/>
      <w:lvlJc w:val="left"/>
    </w:lvl>
    <w:lvl w:ilvl="2" w:tplc="ED08D4EA">
      <w:numFmt w:val="decimal"/>
      <w:lvlText w:val=""/>
      <w:lvlJc w:val="left"/>
    </w:lvl>
    <w:lvl w:ilvl="3" w:tplc="AB986D42">
      <w:numFmt w:val="decimal"/>
      <w:lvlText w:val=""/>
      <w:lvlJc w:val="left"/>
    </w:lvl>
    <w:lvl w:ilvl="4" w:tplc="EC9A8344">
      <w:numFmt w:val="decimal"/>
      <w:lvlText w:val=""/>
      <w:lvlJc w:val="left"/>
    </w:lvl>
    <w:lvl w:ilvl="5" w:tplc="4DC622D6">
      <w:numFmt w:val="decimal"/>
      <w:lvlText w:val=""/>
      <w:lvlJc w:val="left"/>
    </w:lvl>
    <w:lvl w:ilvl="6" w:tplc="B1EACDE6">
      <w:numFmt w:val="decimal"/>
      <w:lvlText w:val=""/>
      <w:lvlJc w:val="left"/>
    </w:lvl>
    <w:lvl w:ilvl="7" w:tplc="81FAE984">
      <w:numFmt w:val="decimal"/>
      <w:lvlText w:val=""/>
      <w:lvlJc w:val="left"/>
    </w:lvl>
    <w:lvl w:ilvl="8" w:tplc="0706DDC4">
      <w:numFmt w:val="decimal"/>
      <w:lvlText w:val=""/>
      <w:lvlJc w:val="left"/>
    </w:lvl>
  </w:abstractNum>
  <w:abstractNum w:abstractNumId="1" w15:restartNumberingAfterBreak="0">
    <w:nsid w:val="3B6F473B"/>
    <w:multiLevelType w:val="hybridMultilevel"/>
    <w:tmpl w:val="E23836A8"/>
    <w:lvl w:ilvl="0" w:tplc="3544D9C0">
      <w:start w:val="1"/>
      <w:numFmt w:val="bullet"/>
      <w:lvlText w:val="●"/>
      <w:lvlJc w:val="left"/>
      <w:pPr>
        <w:ind w:left="720" w:hanging="360"/>
      </w:pPr>
    </w:lvl>
    <w:lvl w:ilvl="1" w:tplc="3DFA2240">
      <w:start w:val="1"/>
      <w:numFmt w:val="bullet"/>
      <w:lvlText w:val="○"/>
      <w:lvlJc w:val="left"/>
      <w:pPr>
        <w:ind w:left="1440" w:hanging="360"/>
      </w:pPr>
    </w:lvl>
    <w:lvl w:ilvl="2" w:tplc="49604DC8">
      <w:start w:val="1"/>
      <w:numFmt w:val="bullet"/>
      <w:lvlText w:val="■"/>
      <w:lvlJc w:val="left"/>
      <w:pPr>
        <w:ind w:left="2160" w:hanging="360"/>
      </w:pPr>
    </w:lvl>
    <w:lvl w:ilvl="3" w:tplc="8408908A">
      <w:start w:val="1"/>
      <w:numFmt w:val="bullet"/>
      <w:lvlText w:val="●"/>
      <w:lvlJc w:val="left"/>
      <w:pPr>
        <w:ind w:left="2880" w:hanging="360"/>
      </w:pPr>
    </w:lvl>
    <w:lvl w:ilvl="4" w:tplc="7548B998">
      <w:start w:val="1"/>
      <w:numFmt w:val="bullet"/>
      <w:lvlText w:val="○"/>
      <w:lvlJc w:val="left"/>
      <w:pPr>
        <w:ind w:left="3600" w:hanging="360"/>
      </w:pPr>
    </w:lvl>
    <w:lvl w:ilvl="5" w:tplc="ABCC1F0E">
      <w:start w:val="1"/>
      <w:numFmt w:val="bullet"/>
      <w:lvlText w:val="■"/>
      <w:lvlJc w:val="left"/>
      <w:pPr>
        <w:ind w:left="4320" w:hanging="360"/>
      </w:pPr>
    </w:lvl>
    <w:lvl w:ilvl="6" w:tplc="B70A869A">
      <w:start w:val="1"/>
      <w:numFmt w:val="bullet"/>
      <w:lvlText w:val="●"/>
      <w:lvlJc w:val="left"/>
      <w:pPr>
        <w:ind w:left="5040" w:hanging="360"/>
      </w:pPr>
    </w:lvl>
    <w:lvl w:ilvl="7" w:tplc="21309FD2">
      <w:start w:val="1"/>
      <w:numFmt w:val="bullet"/>
      <w:lvlText w:val="●"/>
      <w:lvlJc w:val="left"/>
      <w:pPr>
        <w:ind w:left="5760" w:hanging="360"/>
      </w:pPr>
    </w:lvl>
    <w:lvl w:ilvl="8" w:tplc="D61A5F66">
      <w:start w:val="1"/>
      <w:numFmt w:val="bullet"/>
      <w:lvlText w:val="●"/>
      <w:lvlJc w:val="left"/>
      <w:pPr>
        <w:ind w:left="6480" w:hanging="360"/>
      </w:pPr>
    </w:lvl>
  </w:abstractNum>
  <w:num w:numId="1" w16cid:durableId="813374292">
    <w:abstractNumId w:val="1"/>
    <w:lvlOverride w:ilvl="0">
      <w:startOverride w:val="1"/>
    </w:lvlOverride>
  </w:num>
  <w:num w:numId="2" w16cid:durableId="134821102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90"/>
  <w:displayBackgroundShape/>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775D"/>
    <w:rsid w:val="001B32E5"/>
    <w:rsid w:val="003F784B"/>
    <w:rsid w:val="004F1471"/>
    <w:rsid w:val="008875C2"/>
    <w:rsid w:val="00A362CC"/>
    <w:rsid w:val="00A3775D"/>
    <w:rsid w:val="00AC44C0"/>
    <w:rsid w:val="00AE48EA"/>
    <w:rsid w:val="00B662A6"/>
    <w:rsid w:val="00BF5B2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2CD4A"/>
  <w15:docId w15:val="{E8EEA161-0C31-46CC-9799-6A0D46730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uiPriority w:val="9"/>
    <w:qFormat/>
    <w:pPr>
      <w:spacing w:before="320" w:after="160"/>
      <w:outlineLvl w:val="0"/>
    </w:pPr>
    <w:rPr>
      <w:b/>
      <w:bCs/>
      <w:color w:val="2E5DA8"/>
      <w:sz w:val="28"/>
      <w:szCs w:val="28"/>
    </w:rPr>
  </w:style>
  <w:style w:type="paragraph" w:styleId="Kop2">
    <w:name w:val="heading 2"/>
    <w:uiPriority w:val="9"/>
    <w:unhideWhenUsed/>
    <w:qFormat/>
    <w:pPr>
      <w:spacing w:before="240" w:after="120"/>
      <w:outlineLvl w:val="1"/>
    </w:pPr>
    <w:rPr>
      <w:b/>
      <w:bCs/>
      <w:color w:val="2E5DA8"/>
      <w:sz w:val="24"/>
      <w:szCs w:val="24"/>
    </w:rPr>
  </w:style>
  <w:style w:type="paragraph" w:styleId="Kop3">
    <w:name w:val="heading 3"/>
    <w:uiPriority w:val="9"/>
    <w:semiHidden/>
    <w:unhideWhenUsed/>
    <w:qFormat/>
    <w:pPr>
      <w:outlineLvl w:val="2"/>
    </w:pPr>
    <w:rPr>
      <w:color w:val="1F4D78"/>
      <w:sz w:val="24"/>
      <w:szCs w:val="24"/>
    </w:rPr>
  </w:style>
  <w:style w:type="paragraph" w:styleId="Kop4">
    <w:name w:val="heading 4"/>
    <w:uiPriority w:val="9"/>
    <w:semiHidden/>
    <w:unhideWhenUsed/>
    <w:qFormat/>
    <w:pPr>
      <w:outlineLvl w:val="3"/>
    </w:pPr>
    <w:rPr>
      <w:i/>
      <w:iCs/>
      <w:color w:val="2E74B5"/>
    </w:rPr>
  </w:style>
  <w:style w:type="paragraph" w:styleId="Kop5">
    <w:name w:val="heading 5"/>
    <w:uiPriority w:val="9"/>
    <w:semiHidden/>
    <w:unhideWhenUsed/>
    <w:qFormat/>
    <w:pPr>
      <w:outlineLvl w:val="4"/>
    </w:pPr>
    <w:rPr>
      <w:color w:val="2E74B5"/>
    </w:rPr>
  </w:style>
  <w:style w:type="paragraph" w:styleId="Kop6">
    <w:name w:val="heading 6"/>
    <w:uiPriority w:val="9"/>
    <w:semiHidden/>
    <w:unhideWhenUsed/>
    <w:qFormat/>
    <w:pPr>
      <w:outlineLvl w:val="5"/>
    </w:pPr>
    <w:rPr>
      <w:color w:val="1F4D7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uiPriority w:val="10"/>
    <w:qFormat/>
    <w:rPr>
      <w:sz w:val="56"/>
      <w:szCs w:val="56"/>
    </w:rPr>
  </w:style>
  <w:style w:type="paragraph" w:customStyle="1" w:styleId="Zwaar1">
    <w:name w:val="Zwaar1"/>
    <w:qFormat/>
    <w:rPr>
      <w:b/>
      <w:bCs/>
    </w:rPr>
  </w:style>
  <w:style w:type="paragraph" w:styleId="Lijstalinea">
    <w:name w:val="List Paragraph"/>
    <w:qFormat/>
  </w:style>
  <w:style w:type="character" w:styleId="Hyperlink">
    <w:name w:val="Hyperlink"/>
    <w:uiPriority w:val="99"/>
    <w:unhideWhenUsed/>
    <w:rPr>
      <w:color w:val="0563C1"/>
      <w:u w:val="single"/>
    </w:rPr>
  </w:style>
  <w:style w:type="character" w:styleId="Voetnootmarkering">
    <w:name w:val="footnote reference"/>
    <w:uiPriority w:val="99"/>
    <w:semiHidden/>
    <w:unhideWhenUsed/>
    <w:rPr>
      <w:vertAlign w:val="superscript"/>
    </w:rPr>
  </w:style>
  <w:style w:type="paragraph" w:styleId="Voetnoottekst">
    <w:name w:val="footnote text"/>
    <w:link w:val="VoetnoottekstChar"/>
    <w:uiPriority w:val="99"/>
    <w:semiHidden/>
    <w:unhideWhenUsed/>
    <w:rPr>
      <w:sz w:val="20"/>
      <w:szCs w:val="20"/>
    </w:rPr>
  </w:style>
  <w:style w:type="character" w:customStyle="1" w:styleId="VoetnoottekstChar">
    <w:name w:val="Voetnoottekst Char"/>
    <w:link w:val="Voetnootteks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661</Words>
  <Characters>4054</Characters>
  <Application>Microsoft Office Word</Application>
  <DocSecurity>0</DocSecurity>
  <Lines>82</Lines>
  <Paragraphs>51</Paragraphs>
  <ScaleCrop>false</ScaleCrop>
  <Company/>
  <LinksUpToDate>false</LinksUpToDate>
  <CharactersWithSpaces>4664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Hanneke Rota</cp:lastModifiedBy>
  <cp:revision>7</cp:revision>
  <dcterms:created xsi:type="dcterms:W3CDTF">2026-02-17T16:26:00Z</dcterms:created>
  <dcterms:modified xsi:type="dcterms:W3CDTF">2026-02-28T09:05:00Z</dcterms:modified>
</cp:coreProperties>
</file>